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D517" w14:textId="77777777" w:rsidR="00F360C2" w:rsidRDefault="00F360C2">
      <w:pPr>
        <w:rPr>
          <w:rFonts w:ascii="Nirmala UI" w:hAnsi="Nirmala UI" w:cs="Nirmala UI"/>
          <w:color w:val="000000" w:themeColor="text1"/>
          <w:cs/>
          <w:lang w:bidi="ne-NP"/>
        </w:rPr>
      </w:pPr>
    </w:p>
    <w:p w14:paraId="410F8602" w14:textId="77777777" w:rsidR="00F360C2" w:rsidRDefault="00F360C2">
      <w:pPr>
        <w:rPr>
          <w:rFonts w:ascii="Nirmala UI" w:hAnsi="Nirmala UI" w:cs="Nirmala UI"/>
          <w:color w:val="000000" w:themeColor="text1"/>
          <w:cs/>
          <w:lang w:bidi="ne-NP"/>
        </w:rPr>
      </w:pPr>
    </w:p>
    <w:p w14:paraId="0B94CC7A" w14:textId="77777777" w:rsidR="00F360C2" w:rsidRDefault="00F360C2">
      <w:pPr>
        <w:rPr>
          <w:rFonts w:ascii="Nirmala UI" w:hAnsi="Nirmala UI" w:cs="Nirmala UI"/>
          <w:color w:val="000000" w:themeColor="text1"/>
          <w:cs/>
          <w:lang w:bidi="hi-IN"/>
        </w:rPr>
      </w:pPr>
    </w:p>
    <w:p w14:paraId="66751E50" w14:textId="77777777" w:rsidR="00F360C2" w:rsidRDefault="00F360C2">
      <w:pPr>
        <w:rPr>
          <w:rFonts w:ascii="Nirmala UI" w:hAnsi="Nirmala UI" w:cs="Nirmala UI"/>
          <w:color w:val="000000" w:themeColor="text1"/>
          <w:cs/>
          <w:lang w:bidi="hi-IN"/>
        </w:rPr>
      </w:pPr>
    </w:p>
    <w:p w14:paraId="3618D388" w14:textId="77777777" w:rsidR="00F360C2" w:rsidRDefault="00F360C2">
      <w:pPr>
        <w:rPr>
          <w:rFonts w:ascii="Nirmala UI" w:hAnsi="Nirmala UI" w:cs="Nirmala UI"/>
          <w:color w:val="000000" w:themeColor="text1"/>
          <w:cs/>
          <w:lang w:bidi="hi-IN"/>
        </w:rPr>
      </w:pPr>
    </w:p>
    <w:p w14:paraId="7177D488" w14:textId="77777777" w:rsidR="00F360C2" w:rsidRDefault="00F360C2">
      <w:pPr>
        <w:rPr>
          <w:rFonts w:ascii="Nirmala UI" w:hAnsi="Nirmala UI" w:cs="Nirmala UI"/>
          <w:color w:val="000000" w:themeColor="text1"/>
          <w:cs/>
          <w:lang w:bidi="hi-IN"/>
        </w:rPr>
      </w:pPr>
    </w:p>
    <w:p w14:paraId="1D21543A" w14:textId="77777777" w:rsidR="00F360C2" w:rsidRDefault="00F360C2">
      <w:pPr>
        <w:rPr>
          <w:rFonts w:ascii="Nirmala UI" w:hAnsi="Nirmala UI" w:cs="Nirmala UI"/>
          <w:color w:val="000000" w:themeColor="text1"/>
          <w:cs/>
          <w:lang w:bidi="hi-IN"/>
        </w:rPr>
      </w:pPr>
    </w:p>
    <w:p w14:paraId="22A9016D" w14:textId="77777777" w:rsidR="00F360C2" w:rsidRDefault="00F360C2">
      <w:pPr>
        <w:rPr>
          <w:rFonts w:ascii="Nirmala UI" w:hAnsi="Nirmala UI" w:cs="Nirmala UI"/>
          <w:color w:val="000000" w:themeColor="text1"/>
          <w:cs/>
          <w:lang w:bidi="hi-IN"/>
        </w:rPr>
      </w:pPr>
    </w:p>
    <w:p w14:paraId="48A86998" w14:textId="77777777" w:rsidR="00F360C2" w:rsidRDefault="00F360C2">
      <w:pPr>
        <w:rPr>
          <w:rFonts w:ascii="Nirmala UI" w:hAnsi="Nirmala UI" w:cs="Nirmala UI"/>
          <w:color w:val="000000" w:themeColor="text1"/>
          <w:cs/>
          <w:lang w:bidi="hi-IN"/>
        </w:rPr>
      </w:pPr>
    </w:p>
    <w:p w14:paraId="7FE7D27E" w14:textId="77777777" w:rsidR="00F360C2" w:rsidRDefault="00F360C2">
      <w:pPr>
        <w:rPr>
          <w:rFonts w:ascii="Nirmala UI" w:hAnsi="Nirmala UI" w:cs="Nirmala UI"/>
          <w:color w:val="000000" w:themeColor="text1"/>
          <w:cs/>
          <w:lang w:bidi="hi-IN"/>
        </w:rPr>
      </w:pPr>
    </w:p>
    <w:p w14:paraId="7B8329A6" w14:textId="77777777" w:rsidR="00F360C2" w:rsidRDefault="00F360C2">
      <w:pPr>
        <w:rPr>
          <w:rFonts w:ascii="Nirmala UI" w:hAnsi="Nirmala UI" w:cs="Nirmala UI"/>
          <w:color w:val="000000" w:themeColor="text1"/>
          <w:cs/>
          <w:lang w:bidi="hi-IN"/>
        </w:rPr>
      </w:pPr>
    </w:p>
    <w:p w14:paraId="71E1CB80" w14:textId="77777777" w:rsidR="00F360C2" w:rsidRDefault="00F360C2">
      <w:pPr>
        <w:rPr>
          <w:rFonts w:ascii="Nirmala UI" w:hAnsi="Nirmala UI" w:cs="Nirmala UI"/>
          <w:color w:val="000000" w:themeColor="text1"/>
          <w:cs/>
          <w:lang w:bidi="hi-IN"/>
        </w:rPr>
      </w:pPr>
    </w:p>
    <w:p w14:paraId="7E48D3A0" w14:textId="77777777" w:rsidR="00F360C2" w:rsidRDefault="00F360C2">
      <w:pPr>
        <w:rPr>
          <w:rFonts w:ascii="Nirmala UI" w:hAnsi="Nirmala UI" w:cs="Nirmala UI"/>
          <w:color w:val="000000" w:themeColor="text1"/>
          <w:cs/>
          <w:lang w:bidi="hi-IN"/>
        </w:rPr>
      </w:pPr>
    </w:p>
    <w:p w14:paraId="4AEB9124" w14:textId="77777777" w:rsidR="00F360C2" w:rsidRDefault="00F360C2">
      <w:pPr>
        <w:rPr>
          <w:rFonts w:ascii="Nirmala UI" w:hAnsi="Nirmala UI" w:cs="Nirmala UI"/>
          <w:color w:val="000000" w:themeColor="text1"/>
          <w:cs/>
          <w:lang w:bidi="hi-IN"/>
        </w:rPr>
      </w:pPr>
    </w:p>
    <w:p w14:paraId="4A2C0132" w14:textId="77777777" w:rsidR="00F360C2" w:rsidRDefault="00F360C2">
      <w:pPr>
        <w:rPr>
          <w:rFonts w:ascii="Nirmala UI" w:hAnsi="Nirmala UI" w:cs="Nirmala UI"/>
          <w:color w:val="000000" w:themeColor="text1"/>
          <w:cs/>
          <w:lang w:bidi="hi-IN"/>
        </w:rPr>
      </w:pPr>
    </w:p>
    <w:p w14:paraId="1536C351" w14:textId="77777777" w:rsidR="00F360C2" w:rsidRDefault="00F360C2">
      <w:pPr>
        <w:rPr>
          <w:rFonts w:ascii="Nirmala UI" w:hAnsi="Nirmala UI" w:cs="Nirmala UI"/>
          <w:color w:val="000000" w:themeColor="text1"/>
          <w:cs/>
          <w:lang w:bidi="hi-IN"/>
        </w:rPr>
      </w:pPr>
    </w:p>
    <w:p w14:paraId="70EFC055" w14:textId="77777777" w:rsidR="00F360C2" w:rsidRDefault="00F360C2">
      <w:pPr>
        <w:rPr>
          <w:rFonts w:ascii="Nirmala UI" w:hAnsi="Nirmala UI" w:cs="Nirmala UI"/>
          <w:color w:val="000000" w:themeColor="text1"/>
          <w:cs/>
          <w:lang w:bidi="hi-IN"/>
        </w:rPr>
      </w:pPr>
    </w:p>
    <w:p w14:paraId="38B268C7" w14:textId="77777777" w:rsidR="00F360C2" w:rsidRDefault="00F360C2">
      <w:pPr>
        <w:rPr>
          <w:rFonts w:ascii="Nirmala UI" w:hAnsi="Nirmala UI" w:cs="Nirmala UI"/>
          <w:color w:val="000000" w:themeColor="text1"/>
          <w:cs/>
          <w:lang w:bidi="hi-IN"/>
        </w:rPr>
      </w:pPr>
    </w:p>
    <w:p w14:paraId="2F6A6359" w14:textId="77777777" w:rsidR="00F360C2" w:rsidRDefault="00F360C2">
      <w:pPr>
        <w:rPr>
          <w:rFonts w:ascii="Nirmala UI" w:hAnsi="Nirmala UI" w:cs="Mangal"/>
          <w:color w:val="000000" w:themeColor="text1"/>
          <w:cs/>
          <w:lang w:bidi="hi-IN"/>
        </w:rPr>
        <w:sectPr w:rsidR="00F360C2">
          <w:pgSz w:w="12240" w:h="15840"/>
          <w:pgMar w:top="1008" w:right="1440" w:bottom="1440" w:left="1872" w:header="720" w:footer="720" w:gutter="0"/>
          <w:cols w:space="0"/>
          <w:docGrid w:linePitch="360"/>
        </w:sectPr>
      </w:pPr>
    </w:p>
    <w:p w14:paraId="1F722AFF" w14:textId="77777777" w:rsidR="00F360C2" w:rsidRDefault="00000000">
      <w:pPr>
        <w:ind w:firstLineChars="950" w:firstLine="2090"/>
        <w:rPr>
          <w:rFonts w:ascii="SimSun" w:eastAsia="SimSun" w:hAnsi="SimSun" w:cs="SimSun"/>
          <w:sz w:val="24"/>
          <w:szCs w:val="24"/>
        </w:rPr>
      </w:pPr>
      <w:r>
        <w:rPr>
          <w:rFonts w:ascii="Nirmala UI" w:hAnsi="Nirmala UI" w:cs="Mangal"/>
          <w:b/>
          <w:bCs/>
          <w:color w:val="000000" w:themeColor="text1"/>
          <w:cs/>
          <w:lang w:bidi="hi-IN"/>
        </w:rPr>
        <w:lastRenderedPageBreak/>
        <w:t>अघिल्लो</w:t>
      </w:r>
      <w:r>
        <w:rPr>
          <w:rFonts w:ascii="Nirmala UI" w:hAnsi="Nirmala UI"/>
          <w:b/>
          <w:bCs/>
          <w:color w:val="000000" w:themeColor="text1"/>
        </w:rPr>
        <w:t xml:space="preserve"> </w:t>
      </w:r>
      <w:r>
        <w:rPr>
          <w:rFonts w:ascii="Nirmala UI" w:hAnsi="Nirmala UI" w:cs="Mangal"/>
          <w:b/>
          <w:bCs/>
          <w:color w:val="000000" w:themeColor="text1"/>
          <w:cs/>
          <w:lang w:bidi="hi-IN"/>
        </w:rPr>
        <w:t>साधारणसभा</w:t>
      </w:r>
      <w:r>
        <w:rPr>
          <w:rFonts w:ascii="Nirmala UI" w:hAnsi="Nirmala UI"/>
          <w:b/>
          <w:bCs/>
          <w:color w:val="000000" w:themeColor="text1"/>
        </w:rPr>
        <w:t xml:space="preserve"> </w:t>
      </w:r>
      <w:r>
        <w:rPr>
          <w:rFonts w:ascii="Nirmala UI" w:hAnsi="Nirmala UI" w:cs="Mangal"/>
          <w:b/>
          <w:bCs/>
          <w:color w:val="000000" w:themeColor="text1"/>
          <w:cs/>
          <w:lang w:bidi="hi-IN"/>
        </w:rPr>
        <w:t>कार्यक्रमसँग</w:t>
      </w:r>
      <w:r>
        <w:rPr>
          <w:rFonts w:ascii="Nirmala UI" w:hAnsi="Nirmala UI"/>
          <w:b/>
          <w:bCs/>
          <w:color w:val="000000" w:themeColor="text1"/>
        </w:rPr>
        <w:t xml:space="preserve"> </w:t>
      </w:r>
      <w:r>
        <w:rPr>
          <w:rFonts w:ascii="Nirmala UI" w:hAnsi="Nirmala UI" w:cs="Mangal"/>
          <w:b/>
          <w:bCs/>
          <w:color w:val="000000" w:themeColor="text1"/>
          <w:cs/>
          <w:lang w:bidi="hi-IN"/>
        </w:rPr>
        <w:t>सम्बन्धित</w:t>
      </w:r>
      <w:r>
        <w:rPr>
          <w:rFonts w:ascii="Nirmala UI" w:hAnsi="Nirmala UI"/>
          <w:b/>
          <w:bCs/>
          <w:color w:val="000000" w:themeColor="text1"/>
        </w:rPr>
        <w:t xml:space="preserve"> </w:t>
      </w:r>
      <w:r>
        <w:rPr>
          <w:rFonts w:ascii="Nirmala UI" w:hAnsi="Nirmala UI" w:cs="Mangal"/>
          <w:b/>
          <w:bCs/>
          <w:color w:val="000000" w:themeColor="text1"/>
          <w:cs/>
          <w:lang w:bidi="hi-IN"/>
        </w:rPr>
        <w:t>केही</w:t>
      </w:r>
      <w:r>
        <w:rPr>
          <w:rFonts w:ascii="Nirmala UI" w:hAnsi="Nirmala UI"/>
          <w:b/>
          <w:bCs/>
          <w:color w:val="000000" w:themeColor="text1"/>
        </w:rPr>
        <w:t xml:space="preserve"> </w:t>
      </w:r>
      <w:r>
        <w:rPr>
          <w:rFonts w:ascii="Nirmala UI" w:hAnsi="Nirmala UI" w:cs="Mangal"/>
          <w:b/>
          <w:bCs/>
          <w:color w:val="000000" w:themeColor="text1"/>
          <w:cs/>
          <w:lang w:bidi="hi-IN"/>
        </w:rPr>
        <w:t>तस्बिरहरू</w:t>
      </w:r>
    </w:p>
    <w:p w14:paraId="79E82E0F" w14:textId="77777777" w:rsidR="00F360C2" w:rsidRDefault="00F360C2">
      <w:pPr>
        <w:rPr>
          <w:rFonts w:ascii="Nirmala UI" w:hAnsi="Nirmala UI" w:cs="Mangal"/>
          <w:b/>
          <w:bCs/>
          <w:color w:val="000000" w:themeColor="text1"/>
          <w:lang w:bidi="hi-IN"/>
        </w:rPr>
      </w:pPr>
    </w:p>
    <w:p w14:paraId="5B3BE2D8" w14:textId="77777777" w:rsidR="00F360C2" w:rsidRDefault="00000000">
      <w:pPr>
        <w:rPr>
          <w:rFonts w:ascii="Nirmala UI" w:hAnsi="Nirmala UI" w:cs="Mangal"/>
          <w:b/>
          <w:bCs/>
          <w:color w:val="000000" w:themeColor="text1"/>
          <w:lang w:bidi="hi-IN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1454517" wp14:editId="29784418">
            <wp:simplePos x="0" y="0"/>
            <wp:positionH relativeFrom="column">
              <wp:posOffset>2540000</wp:posOffset>
            </wp:positionH>
            <wp:positionV relativeFrom="paragraph">
              <wp:posOffset>228600</wp:posOffset>
            </wp:positionV>
            <wp:extent cx="3738880" cy="2407285"/>
            <wp:effectExtent l="0" t="0" r="10160" b="635"/>
            <wp:wrapNone/>
            <wp:docPr id="15" name="Picture 15" descr="IMG_1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IMG_1631"/>
                    <pic:cNvPicPr>
                      <a:picLocks noChangeAspect="1"/>
                    </pic:cNvPicPr>
                  </pic:nvPicPr>
                  <pic:blipFill>
                    <a:blip r:embed="rId7"/>
                    <a:srcRect t="30921" r="2241"/>
                    <a:stretch>
                      <a:fillRect/>
                    </a:stretch>
                  </pic:blipFill>
                  <pic:spPr>
                    <a:xfrm>
                      <a:off x="0" y="0"/>
                      <a:ext cx="3738880" cy="240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05D9242A" wp14:editId="764D11C2">
            <wp:simplePos x="0" y="0"/>
            <wp:positionH relativeFrom="column">
              <wp:posOffset>-607695</wp:posOffset>
            </wp:positionH>
            <wp:positionV relativeFrom="paragraph">
              <wp:posOffset>193675</wp:posOffset>
            </wp:positionV>
            <wp:extent cx="2992120" cy="2496185"/>
            <wp:effectExtent l="0" t="0" r="10160" b="3175"/>
            <wp:wrapNone/>
            <wp:docPr id="8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2120" cy="2496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37A59CD" w14:textId="77777777" w:rsidR="00F360C2" w:rsidRDefault="00F360C2">
      <w:pPr>
        <w:rPr>
          <w:rFonts w:ascii="SimSun" w:eastAsia="SimSun" w:hAnsi="SimSun" w:cs="SimSun"/>
          <w:sz w:val="24"/>
          <w:szCs w:val="24"/>
        </w:rPr>
      </w:pPr>
    </w:p>
    <w:p w14:paraId="27D3E571" w14:textId="77777777" w:rsidR="00F360C2" w:rsidRDefault="00F360C2">
      <w:pPr>
        <w:rPr>
          <w:rFonts w:ascii="Nirmala UI" w:hAnsi="Nirmala UI" w:cs="Mangal"/>
          <w:b/>
          <w:bCs/>
          <w:color w:val="000000" w:themeColor="text1"/>
          <w:lang w:bidi="hi-IN"/>
        </w:rPr>
      </w:pPr>
    </w:p>
    <w:p w14:paraId="0715DCF9" w14:textId="77777777" w:rsidR="00F360C2" w:rsidRDefault="00F360C2">
      <w:pPr>
        <w:rPr>
          <w:rFonts w:ascii="Nirmala UI" w:hAnsi="Nirmala UI" w:cs="Mangal"/>
          <w:b/>
          <w:bCs/>
          <w:color w:val="000000" w:themeColor="text1"/>
          <w:lang w:bidi="hi-IN"/>
        </w:rPr>
      </w:pPr>
    </w:p>
    <w:p w14:paraId="6CCAE36B" w14:textId="77777777" w:rsidR="00F360C2" w:rsidRDefault="00F360C2">
      <w:pPr>
        <w:rPr>
          <w:rFonts w:ascii="Nirmala UI" w:hAnsi="Nirmala UI" w:cs="Mangal"/>
          <w:b/>
          <w:bCs/>
          <w:color w:val="000000" w:themeColor="text1"/>
          <w:lang w:bidi="hi-IN"/>
        </w:rPr>
      </w:pPr>
    </w:p>
    <w:p w14:paraId="3E836B18" w14:textId="77777777" w:rsidR="00F360C2" w:rsidRDefault="00F360C2">
      <w:pPr>
        <w:rPr>
          <w:rFonts w:ascii="SimSun" w:eastAsia="SimSun" w:hAnsi="SimSun" w:cs="SimSun"/>
          <w:sz w:val="24"/>
          <w:szCs w:val="24"/>
        </w:rPr>
      </w:pPr>
    </w:p>
    <w:p w14:paraId="52B04EDC" w14:textId="77777777" w:rsidR="00F360C2" w:rsidRDefault="00000000">
      <w:pPr>
        <w:rPr>
          <w:rFonts w:ascii="Nirmala UI" w:hAnsi="Nirmala UI" w:cs="Mangal"/>
          <w:b/>
          <w:bCs/>
          <w:color w:val="000000" w:themeColor="text1"/>
          <w:lang w:bidi="hi-IN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5AF29A7" wp14:editId="2BDDADFB">
            <wp:simplePos x="0" y="0"/>
            <wp:positionH relativeFrom="column">
              <wp:posOffset>183515</wp:posOffset>
            </wp:positionH>
            <wp:positionV relativeFrom="paragraph">
              <wp:posOffset>4476115</wp:posOffset>
            </wp:positionV>
            <wp:extent cx="5285740" cy="2458720"/>
            <wp:effectExtent l="0" t="0" r="2540" b="10160"/>
            <wp:wrapNone/>
            <wp:docPr id="16" name="Picture 16" descr="IMG_1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IMG_1630"/>
                    <pic:cNvPicPr>
                      <a:picLocks noChangeAspect="1"/>
                    </pic:cNvPicPr>
                  </pic:nvPicPr>
                  <pic:blipFill>
                    <a:blip r:embed="rId9"/>
                    <a:srcRect l="-722" t="26124" r="722" b="15677"/>
                    <a:stretch>
                      <a:fillRect/>
                    </a:stretch>
                  </pic:blipFill>
                  <pic:spPr>
                    <a:xfrm>
                      <a:off x="0" y="0"/>
                      <a:ext cx="5285740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72684681" wp14:editId="2565B847">
            <wp:simplePos x="0" y="0"/>
            <wp:positionH relativeFrom="column">
              <wp:posOffset>-245745</wp:posOffset>
            </wp:positionH>
            <wp:positionV relativeFrom="paragraph">
              <wp:posOffset>1242695</wp:posOffset>
            </wp:positionV>
            <wp:extent cx="6226175" cy="3011805"/>
            <wp:effectExtent l="0" t="0" r="6985" b="5715"/>
            <wp:wrapThrough wrapText="bothSides">
              <wp:wrapPolygon edited="0">
                <wp:start x="0" y="0"/>
                <wp:lineTo x="0" y="21532"/>
                <wp:lineTo x="21571" y="21532"/>
                <wp:lineTo x="21571" y="0"/>
                <wp:lineTo x="0" y="0"/>
              </wp:wrapPolygon>
            </wp:wrapThrough>
            <wp:docPr id="5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26175" cy="3011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0CE3147" w14:textId="77777777" w:rsidR="00F360C2" w:rsidRDefault="00F360C2"/>
    <w:sectPr w:rsidR="00F360C2">
      <w:pgSz w:w="12240" w:h="15840"/>
      <w:pgMar w:top="1008" w:right="1440" w:bottom="1440" w:left="1728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DC8AE" w14:textId="77777777" w:rsidR="005516B6" w:rsidRDefault="005516B6">
      <w:r>
        <w:separator/>
      </w:r>
    </w:p>
  </w:endnote>
  <w:endnote w:type="continuationSeparator" w:id="0">
    <w:p w14:paraId="0C847984" w14:textId="77777777" w:rsidR="005516B6" w:rsidRDefault="0055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5A78" w14:textId="77777777" w:rsidR="005516B6" w:rsidRDefault="005516B6">
      <w:pPr>
        <w:spacing w:after="0"/>
      </w:pPr>
      <w:r>
        <w:separator/>
      </w:r>
    </w:p>
  </w:footnote>
  <w:footnote w:type="continuationSeparator" w:id="0">
    <w:p w14:paraId="47DA21D3" w14:textId="77777777" w:rsidR="005516B6" w:rsidRDefault="005516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391270864">
    <w:abstractNumId w:val="9"/>
  </w:num>
  <w:num w:numId="2" w16cid:durableId="329480470">
    <w:abstractNumId w:val="7"/>
  </w:num>
  <w:num w:numId="3" w16cid:durableId="942882642">
    <w:abstractNumId w:val="6"/>
  </w:num>
  <w:num w:numId="4" w16cid:durableId="1387953353">
    <w:abstractNumId w:val="5"/>
  </w:num>
  <w:num w:numId="5" w16cid:durableId="2049597290">
    <w:abstractNumId w:val="4"/>
  </w:num>
  <w:num w:numId="6" w16cid:durableId="1266573132">
    <w:abstractNumId w:val="8"/>
  </w:num>
  <w:num w:numId="7" w16cid:durableId="1862469138">
    <w:abstractNumId w:val="3"/>
  </w:num>
  <w:num w:numId="8" w16cid:durableId="1124927935">
    <w:abstractNumId w:val="2"/>
  </w:num>
  <w:num w:numId="9" w16cid:durableId="867136963">
    <w:abstractNumId w:val="1"/>
  </w:num>
  <w:num w:numId="10" w16cid:durableId="127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05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84FBE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516B6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16AC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360C2"/>
    <w:rsid w:val="00F465C5"/>
    <w:rsid w:val="00F5180D"/>
    <w:rsid w:val="00F51B21"/>
    <w:rsid w:val="00F51D87"/>
    <w:rsid w:val="00F8455C"/>
    <w:rsid w:val="2AFB2B84"/>
    <w:rsid w:val="7771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D397D"/>
  <w15:docId w15:val="{6B79F426-D382-BE41-92BE-EC300C65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P" w:eastAsia="en-US" w:bidi="ar-SA"/>
      </w:rPr>
    </w:rPrDefault>
    <w:pPrDefault/>
  </w:docDefaults>
  <w:latentStyles w:defLockedState="0" w:defUIPriority="0" w:defSemiHidden="0" w:defUnhideWhenUsed="0" w:defQFormat="1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Body Text Indent" w:qFormat="0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No Spacing" w:semiHidden="1" w:uiPriority="99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 w:qFormat="0"/>
    <w:lsdException w:name="List Paragraph" w:semiHidden="1" w:uiPriority="99" w:unhideWhenUsed="1" w:qFormat="0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Normal">
    <w:name w:val="Normal"/>
    <w:qFormat/>
    <w:pPr>
      <w:spacing w:after="120"/>
      <w:jc w:val="both"/>
    </w:pPr>
    <w:rPr>
      <w:rFonts w:eastAsiaTheme="minorHAnsi"/>
      <w:sz w:val="22"/>
      <w:szCs w:val="22"/>
      <w:lang w:val="en-US"/>
      <w14:ligatures w14:val="standardContextual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ind w:leftChars="700" w:left="1440" w:rightChars="700" w:right="1440"/>
    </w:p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spacing w:line="480" w:lineRule="auto"/>
    </w:pPr>
  </w:style>
  <w:style w:type="paragraph" w:styleId="BodyText3">
    <w:name w:val="Body Text 3"/>
    <w:basedOn w:val="Normal"/>
    <w:qFormat/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pPr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line="480" w:lineRule="auto"/>
      <w:ind w:leftChars="200" w:left="420"/>
    </w:pPr>
  </w:style>
  <w:style w:type="paragraph" w:styleId="BodyTextIndent3">
    <w:name w:val="Body Text Indent 3"/>
    <w:basedOn w:val="Normal"/>
    <w:qFormat/>
    <w:pPr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  <w:pPr>
      <w:jc w:val="left"/>
    </w:p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  <w:jc w:val="left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ind w:leftChars="200" w:left="420"/>
    </w:pPr>
  </w:style>
  <w:style w:type="paragraph" w:styleId="ListContinue2">
    <w:name w:val="List Continue 2"/>
    <w:basedOn w:val="Normal"/>
    <w:qFormat/>
    <w:pPr>
      <w:ind w:leftChars="400" w:left="840"/>
    </w:pPr>
  </w:style>
  <w:style w:type="paragraph" w:styleId="ListContinue3">
    <w:name w:val="List Continue 3"/>
    <w:basedOn w:val="Normal"/>
    <w:qFormat/>
    <w:pPr>
      <w:ind w:leftChars="600" w:left="1260"/>
    </w:pPr>
  </w:style>
  <w:style w:type="paragraph" w:styleId="ListContinue4">
    <w:name w:val="List Continue 4"/>
    <w:basedOn w:val="Normal"/>
    <w:qFormat/>
    <w:pPr>
      <w:ind w:leftChars="800" w:left="1680"/>
    </w:pPr>
  </w:style>
  <w:style w:type="paragraph" w:styleId="ListContinue5">
    <w:name w:val="List Continue 5"/>
    <w:basedOn w:val="Normal"/>
    <w:qFormat/>
    <w:pPr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qFormat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qFormat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Rajiv</cp:lastModifiedBy>
  <cp:revision>2</cp:revision>
  <dcterms:created xsi:type="dcterms:W3CDTF">2024-09-25T09:21:00Z</dcterms:created>
  <dcterms:modified xsi:type="dcterms:W3CDTF">2025-11-27T05:47:00Z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98BCBB74D7604AB1BCD6318419D7CAE4_12</vt:lpwstr>
  </property>
</Properties>
</file>